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406" w:rsidRDefault="00A56406" w:rsidP="00A5640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Focus on </w:t>
      </w:r>
      <w:proofErr w:type="gramStart"/>
      <w:r>
        <w:rPr>
          <w:rFonts w:ascii="Verdana" w:hAnsi="Verdana"/>
          <w:b/>
        </w:rPr>
        <w:t>The</w:t>
      </w:r>
      <w:proofErr w:type="gramEnd"/>
      <w:r>
        <w:rPr>
          <w:rFonts w:ascii="Verdana" w:hAnsi="Verdana"/>
          <w:b/>
        </w:rPr>
        <w:t xml:space="preserve"> Big Six Historical Thinking Concepts in WAR IN MY LIFE</w:t>
      </w:r>
      <w:r>
        <w:rPr>
          <w:rFonts w:ascii="Verdana" w:hAnsi="Verdana"/>
          <w:noProof/>
          <w:color w:val="000000" w:themeColor="text1"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9FFCD" wp14:editId="6E674A97">
                <wp:simplePos x="0" y="0"/>
                <wp:positionH relativeFrom="column">
                  <wp:posOffset>-11430</wp:posOffset>
                </wp:positionH>
                <wp:positionV relativeFrom="paragraph">
                  <wp:posOffset>318770</wp:posOffset>
                </wp:positionV>
                <wp:extent cx="5845175" cy="0"/>
                <wp:effectExtent l="17145" t="13970" r="14605" b="1460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CE8C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Lh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" strokecolor="#c00000" strokeweight="1.5pt"/>
            </w:pict>
          </mc:Fallback>
        </mc:AlternateContent>
      </w:r>
      <w:r w:rsidRPr="00942C39">
        <w:rPr>
          <w:rFonts w:ascii="Verdana" w:hAnsi="Verdana"/>
          <w:b/>
        </w:rPr>
        <w:t xml:space="preserve"> </w:t>
      </w:r>
    </w:p>
    <w:p w:rsidR="00A56406" w:rsidRDefault="00A56406" w:rsidP="00A56406">
      <w:pPr>
        <w:rPr>
          <w:rFonts w:ascii="Verdana" w:hAnsi="Verdana"/>
        </w:rPr>
      </w:pPr>
    </w:p>
    <w:p w:rsidR="00A56406" w:rsidRDefault="00A56406" w:rsidP="00A56406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EVIDENCE AND INTERPRETATION</w:t>
      </w:r>
    </w:p>
    <w:p w:rsidR="00A56406" w:rsidRDefault="00A56406" w:rsidP="00A56406">
      <w:pPr>
        <w:rPr>
          <w:rFonts w:ascii="Verdana" w:hAnsi="Verdana"/>
        </w:rPr>
      </w:pPr>
      <w:r>
        <w:rPr>
          <w:rFonts w:ascii="Verdana" w:hAnsi="Verdana"/>
        </w:rPr>
        <w:t>Is the evidence credible and adequate to support the conclusions reached?</w:t>
      </w:r>
    </w:p>
    <w:p w:rsidR="00A56406" w:rsidRDefault="00A56406" w:rsidP="00A56406">
      <w:pPr>
        <w:rPr>
          <w:rFonts w:ascii="Verdana" w:hAnsi="Verdana"/>
          <w:b/>
        </w:rPr>
      </w:pPr>
      <w:r>
        <w:rPr>
          <w:rFonts w:ascii="Verdana" w:hAnsi="Verdana"/>
          <w:b/>
        </w:rPr>
        <w:t>Students will understand that:</w:t>
      </w:r>
    </w:p>
    <w:p w:rsidR="00A56406" w:rsidRDefault="00A56406" w:rsidP="00A56406">
      <w:pPr>
        <w:pStyle w:val="ListParagraph"/>
        <w:numPr>
          <w:ilvl w:val="0"/>
          <w:numId w:val="1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Evidence is information offered to establish a fact or support a position.</w:t>
      </w:r>
    </w:p>
    <w:p w:rsidR="00A56406" w:rsidRDefault="00A56406" w:rsidP="00A56406">
      <w:pPr>
        <w:pStyle w:val="ListParagraph"/>
        <w:numPr>
          <w:ilvl w:val="0"/>
          <w:numId w:val="1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Evidence can be found in primary or secondary sources.</w:t>
      </w:r>
    </w:p>
    <w:p w:rsidR="00A56406" w:rsidRDefault="00A56406" w:rsidP="00A56406">
      <w:pPr>
        <w:pStyle w:val="ListParagraph"/>
        <w:numPr>
          <w:ilvl w:val="0"/>
          <w:numId w:val="1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Whether or not we can trust evidence depends on its reliability</w:t>
      </w:r>
    </w:p>
    <w:p w:rsidR="00A56406" w:rsidRDefault="00A56406" w:rsidP="00A56406">
      <w:pPr>
        <w:pStyle w:val="ListParagraph"/>
        <w:numPr>
          <w:ilvl w:val="0"/>
          <w:numId w:val="1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The validity of evidence depends on whether it is used appropriately, and whether it is relevant to the questions being asked.</w:t>
      </w:r>
    </w:p>
    <w:p w:rsidR="00A56406" w:rsidRPr="00D81684" w:rsidRDefault="00A56406" w:rsidP="00A56406">
      <w:pPr>
        <w:pStyle w:val="ListParagraph"/>
        <w:numPr>
          <w:ilvl w:val="0"/>
          <w:numId w:val="1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Interpretations of evidence can be reasonable or unreasonable – the latter if t</w:t>
      </w:r>
      <w:r w:rsidRPr="00D81684">
        <w:rPr>
          <w:rFonts w:ascii="Verdana" w:hAnsi="Verdana"/>
        </w:rPr>
        <w:t>hey extend beyond what the evidence itself can reasonably support.</w:t>
      </w:r>
    </w:p>
    <w:p w:rsidR="00A56406" w:rsidRPr="00D81684" w:rsidRDefault="00A56406" w:rsidP="00A56406">
      <w:pPr>
        <w:spacing w:after="0" w:line="240" w:lineRule="auto"/>
        <w:rPr>
          <w:rStyle w:val="Hyperlink"/>
          <w:rFonts w:ascii="Verdana" w:hAnsi="Verdana"/>
          <w:color w:val="auto"/>
          <w:u w:val="none"/>
        </w:rPr>
      </w:pPr>
      <w:r w:rsidRPr="00D81684">
        <w:rPr>
          <w:rFonts w:ascii="Verdana" w:hAnsi="Verdana"/>
        </w:rPr>
        <w:t xml:space="preserve">Study the videos </w:t>
      </w:r>
      <w:r w:rsidRPr="00D81684">
        <w:rPr>
          <w:rFonts w:ascii="Verdana" w:hAnsi="Verdana"/>
          <w:i/>
        </w:rPr>
        <w:t>Duck and Cover</w:t>
      </w:r>
      <w:r w:rsidRPr="00D81684">
        <w:rPr>
          <w:rFonts w:ascii="Verdana" w:hAnsi="Verdana"/>
        </w:rPr>
        <w:t xml:space="preserve"> (find in gallery) and </w:t>
      </w:r>
      <w:hyperlink r:id="rId5" w:history="1">
        <w:r w:rsidRPr="00D81684">
          <w:rPr>
            <w:rStyle w:val="Hyperlink"/>
            <w:rFonts w:ascii="Verdana" w:hAnsi="Verdana"/>
            <w:b/>
            <w:i/>
          </w:rPr>
          <w:t>If You Love This Planet</w:t>
        </w:r>
        <w:r>
          <w:t>.</w:t>
        </w:r>
        <w:r w:rsidRPr="009F3589">
          <w:t xml:space="preserve"> </w:t>
        </w:r>
      </w:hyperlink>
      <w:r w:rsidRPr="00D81684">
        <w:rPr>
          <w:rFonts w:ascii="Verdana" w:hAnsi="Verdana"/>
          <w:b/>
          <w:i/>
        </w:rPr>
        <w:t xml:space="preserve"> </w:t>
      </w:r>
    </w:p>
    <w:p w:rsidR="00A56406" w:rsidRDefault="00A56406" w:rsidP="00A56406">
      <w:pPr>
        <w:spacing w:after="0" w:line="240" w:lineRule="auto"/>
        <w:rPr>
          <w:rStyle w:val="Hyperlink"/>
          <w:rFonts w:ascii="Verdana" w:hAnsi="Verdana"/>
          <w:color w:val="auto"/>
          <w:u w:val="none"/>
        </w:rPr>
      </w:pPr>
    </w:p>
    <w:p w:rsidR="00A56406" w:rsidRPr="00D81684" w:rsidRDefault="00A56406" w:rsidP="00A56406">
      <w:pPr>
        <w:spacing w:after="0" w:line="240" w:lineRule="auto"/>
        <w:rPr>
          <w:rStyle w:val="Hyperlink"/>
          <w:rFonts w:ascii="Verdana" w:hAnsi="Verdana"/>
          <w:color w:val="auto"/>
          <w:u w:val="none"/>
        </w:rPr>
      </w:pPr>
      <w:r w:rsidRPr="009F3589">
        <w:rPr>
          <w:rStyle w:val="Hyperlink"/>
          <w:rFonts w:ascii="Verdana" w:hAnsi="Verdana"/>
          <w:color w:val="auto"/>
          <w:u w:val="none"/>
        </w:rPr>
        <w:t>Evaluate the use of evidence in each film. If evide</w:t>
      </w:r>
      <w:r>
        <w:rPr>
          <w:rStyle w:val="Hyperlink"/>
          <w:rFonts w:ascii="Verdana" w:hAnsi="Verdana"/>
          <w:color w:val="auto"/>
          <w:u w:val="none"/>
        </w:rPr>
        <w:t xml:space="preserve">nce is found to be lacking, can </w:t>
      </w:r>
      <w:r w:rsidRPr="009F3589">
        <w:rPr>
          <w:rStyle w:val="Hyperlink"/>
          <w:rFonts w:ascii="Verdana" w:hAnsi="Verdana"/>
          <w:color w:val="auto"/>
          <w:u w:val="none"/>
        </w:rPr>
        <w:t>you explai</w:t>
      </w:r>
      <w:r w:rsidRPr="00D81684">
        <w:rPr>
          <w:rStyle w:val="Hyperlink"/>
          <w:rFonts w:ascii="Verdana" w:hAnsi="Verdana"/>
          <w:color w:val="auto"/>
          <w:u w:val="none"/>
        </w:rPr>
        <w:t>n why?</w:t>
      </w:r>
    </w:p>
    <w:p w:rsidR="00A56406" w:rsidRPr="00D81684" w:rsidRDefault="00A56406" w:rsidP="00A56406">
      <w:pPr>
        <w:rPr>
          <w:rStyle w:val="Hyperlink"/>
          <w:rFonts w:ascii="Verdana" w:hAnsi="Verdana"/>
        </w:rPr>
      </w:pPr>
    </w:p>
    <w:p w:rsidR="00A56406" w:rsidRPr="00D81684" w:rsidRDefault="00A56406" w:rsidP="00A56406">
      <w:pPr>
        <w:rPr>
          <w:rStyle w:val="Hyperlink"/>
          <w:rFonts w:ascii="Verdana" w:hAnsi="Verdana"/>
        </w:rPr>
      </w:pPr>
    </w:p>
    <w:p w:rsidR="00A56406" w:rsidRPr="00D81684" w:rsidRDefault="00A56406" w:rsidP="00A56406">
      <w:pPr>
        <w:spacing w:after="0"/>
      </w:pPr>
      <w:r w:rsidRPr="00D81684">
        <w:rPr>
          <w:rFonts w:ascii="Verdana" w:hAnsi="Verdana"/>
          <w:b/>
        </w:rPr>
        <w:t>Source:</w:t>
      </w:r>
      <w:r w:rsidRPr="00D81684">
        <w:rPr>
          <w:rFonts w:ascii="Verdana" w:hAnsi="Verdana"/>
          <w:i/>
        </w:rPr>
        <w:t xml:space="preserve"> The Big Six Historical Thinking Concept, </w:t>
      </w:r>
      <w:proofErr w:type="spellStart"/>
      <w:r w:rsidRPr="00D81684">
        <w:rPr>
          <w:rFonts w:ascii="Verdana" w:hAnsi="Verdana"/>
        </w:rPr>
        <w:t>Dr.</w:t>
      </w:r>
      <w:proofErr w:type="spellEnd"/>
      <w:r w:rsidRPr="00D81684">
        <w:rPr>
          <w:rFonts w:ascii="Verdana" w:hAnsi="Verdana"/>
        </w:rPr>
        <w:t xml:space="preserve"> Peter </w:t>
      </w:r>
      <w:proofErr w:type="spellStart"/>
      <w:r w:rsidRPr="00D81684">
        <w:rPr>
          <w:rFonts w:ascii="Verdana" w:hAnsi="Verdana"/>
        </w:rPr>
        <w:t>Seixas</w:t>
      </w:r>
      <w:proofErr w:type="spellEnd"/>
      <w:r w:rsidRPr="00D81684">
        <w:rPr>
          <w:rFonts w:ascii="Verdana" w:hAnsi="Verdana"/>
        </w:rPr>
        <w:t>, Tom Morton</w:t>
      </w:r>
    </w:p>
    <w:p w:rsidR="00A56406" w:rsidRPr="00D81684" w:rsidRDefault="00A56406" w:rsidP="00A56406">
      <w:pPr>
        <w:spacing w:after="0" w:line="240" w:lineRule="auto"/>
        <w:rPr>
          <w:rFonts w:ascii="Verdana" w:hAnsi="Verdana"/>
        </w:rPr>
      </w:pPr>
      <w:r w:rsidRPr="00D81684">
        <w:rPr>
          <w:rFonts w:ascii="Verdana" w:hAnsi="Verdana"/>
        </w:rPr>
        <w:t xml:space="preserve">             Nelson Education, 2013 Toronto</w:t>
      </w:r>
    </w:p>
    <w:p w:rsidR="00A56406" w:rsidRDefault="00A56406" w:rsidP="00A56406">
      <w:pPr>
        <w:rPr>
          <w:rStyle w:val="Hyperlink"/>
          <w:sz w:val="24"/>
        </w:rPr>
      </w:pPr>
    </w:p>
    <w:p w:rsidR="00A56406" w:rsidRDefault="00A56406" w:rsidP="00A56406">
      <w:pPr>
        <w:rPr>
          <w:b/>
        </w:rPr>
      </w:pPr>
      <w:r>
        <w:rPr>
          <w:rFonts w:ascii="Verdana" w:hAnsi="Verdana"/>
          <w:b/>
          <w:sz w:val="24"/>
        </w:rPr>
        <w:br w:type="page"/>
      </w:r>
    </w:p>
    <w:p w:rsidR="00A56406" w:rsidRDefault="00A56406" w:rsidP="00A56406">
      <w:pPr>
        <w:rPr>
          <w:rFonts w:ascii="Verdana" w:hAnsi="Verdana"/>
        </w:rPr>
      </w:pPr>
      <w:bookmarkStart w:id="0" w:name="_GoBack"/>
      <w:bookmarkEnd w:id="0"/>
    </w:p>
    <w:sectPr w:rsidR="00A564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782E"/>
    <w:multiLevelType w:val="hybridMultilevel"/>
    <w:tmpl w:val="A74220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06"/>
    <w:rsid w:val="001A7A48"/>
    <w:rsid w:val="00A5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A5282-D6E2-460E-930F-E6399120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40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4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6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fb.ca/film/if_you_love_this_pla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dc:description/>
  <cp:lastModifiedBy>Judi</cp:lastModifiedBy>
  <cp:revision>1</cp:revision>
  <dcterms:created xsi:type="dcterms:W3CDTF">2016-08-23T18:44:00Z</dcterms:created>
  <dcterms:modified xsi:type="dcterms:W3CDTF">2016-08-23T18:49:00Z</dcterms:modified>
</cp:coreProperties>
</file>