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4E270" w14:textId="7B4EABEA" w:rsidR="00F06302" w:rsidRPr="00F06302" w:rsidRDefault="00F06302" w:rsidP="00806FED">
      <w:pPr>
        <w:spacing w:after="0" w:line="240" w:lineRule="auto"/>
        <w:jc w:val="center"/>
        <w:rPr>
          <w:rFonts w:ascii="Verdana" w:hAnsi="Verdana"/>
          <w:b/>
          <w:sz w:val="24"/>
          <w:szCs w:val="24"/>
        </w:rPr>
      </w:pPr>
      <w:r w:rsidRPr="00F06302">
        <w:rPr>
          <w:rFonts w:ascii="Verdana" w:hAnsi="Verdana"/>
          <w:b/>
          <w:sz w:val="24"/>
          <w:szCs w:val="24"/>
        </w:rPr>
        <w:t>Propaganda Poster Assignment</w:t>
      </w:r>
      <w:bookmarkStart w:id="0" w:name="_GoBack"/>
      <w:bookmarkEnd w:id="0"/>
      <w:r>
        <w:rPr>
          <w:rFonts w:ascii="Verdana" w:hAnsi="Verdana"/>
          <w:b/>
          <w:sz w:val="24"/>
          <w:szCs w:val="24"/>
        </w:rPr>
        <w:t xml:space="preserve"> in</w:t>
      </w:r>
    </w:p>
    <w:p w14:paraId="5953554A" w14:textId="2DACE38D" w:rsidR="00F06302" w:rsidRDefault="009A19FF" w:rsidP="00806FED">
      <w:pPr>
        <w:spacing w:after="0" w:line="240" w:lineRule="auto"/>
        <w:jc w:val="center"/>
        <w:rPr>
          <w:rFonts w:ascii="Verdana" w:hAnsi="Verdana"/>
          <w:b/>
        </w:rPr>
      </w:pPr>
      <w:r>
        <w:rPr>
          <w:rFonts w:ascii="Verdana" w:hAnsi="Verdana"/>
          <w:b/>
        </w:rPr>
        <w:t>WAR AND MILITARISM</w:t>
      </w:r>
      <w:r w:rsidR="009F3589">
        <w:rPr>
          <w:rFonts w:ascii="Verdana" w:hAnsi="Verdana"/>
          <w:b/>
        </w:rPr>
        <w:t xml:space="preserve"> </w:t>
      </w:r>
      <w:r w:rsidR="00F06302">
        <w:rPr>
          <w:rFonts w:ascii="Verdana" w:hAnsi="Verdana"/>
          <w:noProof/>
          <w:color w:val="000000" w:themeColor="text1"/>
          <w:sz w:val="24"/>
          <w:szCs w:val="24"/>
          <w:lang w:val="en-CA" w:eastAsia="en-CA"/>
        </w:rPr>
        <mc:AlternateContent>
          <mc:Choice Requires="wps">
            <w:drawing>
              <wp:anchor distT="0" distB="0" distL="114300" distR="114300" simplePos="0" relativeHeight="251671552" behindDoc="0" locked="0" layoutInCell="1" allowOverlap="1" wp14:anchorId="02CBFC51" wp14:editId="787EA5D5">
                <wp:simplePos x="0" y="0"/>
                <wp:positionH relativeFrom="column">
                  <wp:posOffset>-11430</wp:posOffset>
                </wp:positionH>
                <wp:positionV relativeFrom="paragraph">
                  <wp:posOffset>318770</wp:posOffset>
                </wp:positionV>
                <wp:extent cx="5845175" cy="0"/>
                <wp:effectExtent l="17145" t="10795" r="14605"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3D0A2DA"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P5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6z6fZxylGdPAlpBgSjXX+M9cdCkaJpVBBNlKQ07Pz&#10;gQgphpBwrPRGSBlbLxXqge0inaYxw2kpWPCGOGcP+0padCIwPVUavlgWeB7DrD4qFtFaTtj6Znsi&#10;5NWG26UKeFAL8LlZ1/H4sUgX6/l6no/yyWw9ytO6Hn3aVPlotoFq6w91VdXZz0Aty4tWMMZVYDeM&#10;apb/3SjcHs11yO7DetcheYseBQOywz+Sjs0M/btOwl6zy9YOTYbpjMG3lxTG/3EP9uN7X/0C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Bm8TP5HQIAADcEAAAOAAAAAAAAAAAAAAAAAC4CAABkcnMvZTJvRG9jLnhtbFBLAQIt&#10;ABQABgAIAAAAIQCsAzpq3QAAAAgBAAAPAAAAAAAAAAAAAAAAAHcEAABkcnMvZG93bnJldi54bWxQ&#10;SwUGAAAAAAQABADzAAAAgQUAAAAA&#10;" strokecolor="#c00000" strokeweight="1.5pt"/>
            </w:pict>
          </mc:Fallback>
        </mc:AlternateContent>
      </w:r>
    </w:p>
    <w:p w14:paraId="0F68E5B9" w14:textId="77777777" w:rsidR="00806FED" w:rsidRDefault="00806FED" w:rsidP="00F06302">
      <w:pPr>
        <w:rPr>
          <w:rFonts w:ascii="Verdana" w:hAnsi="Verdana"/>
          <w:sz w:val="24"/>
          <w:szCs w:val="24"/>
        </w:rPr>
      </w:pPr>
    </w:p>
    <w:p w14:paraId="7C53D2C5" w14:textId="77777777" w:rsidR="00F06302" w:rsidRDefault="00F06302" w:rsidP="00F06302">
      <w:pPr>
        <w:rPr>
          <w:rFonts w:ascii="Verdana" w:hAnsi="Verdana"/>
          <w:sz w:val="24"/>
          <w:szCs w:val="24"/>
        </w:rPr>
      </w:pPr>
      <w:r>
        <w:rPr>
          <w:rFonts w:ascii="Verdana" w:hAnsi="Verdana"/>
          <w:sz w:val="24"/>
          <w:szCs w:val="24"/>
        </w:rPr>
        <w:t xml:space="preserve">Assignment: </w:t>
      </w:r>
    </w:p>
    <w:p w14:paraId="36C9CD72" w14:textId="48189DD9" w:rsidR="00F06302" w:rsidRPr="00F06302" w:rsidRDefault="00F06302" w:rsidP="00F06302">
      <w:pPr>
        <w:rPr>
          <w:rFonts w:ascii="Verdana" w:hAnsi="Verdana"/>
          <w:szCs w:val="24"/>
        </w:rPr>
      </w:pPr>
      <w:r w:rsidRPr="00F06302">
        <w:rPr>
          <w:rFonts w:ascii="Verdana" w:hAnsi="Verdana"/>
          <w:szCs w:val="24"/>
        </w:rPr>
        <w:t xml:space="preserve">Create your own </w:t>
      </w:r>
      <w:r w:rsidR="00BC46AB">
        <w:rPr>
          <w:rFonts w:ascii="Verdana" w:hAnsi="Verdana"/>
          <w:szCs w:val="24"/>
        </w:rPr>
        <w:t xml:space="preserve">original </w:t>
      </w:r>
      <w:r w:rsidRPr="00F06302">
        <w:rPr>
          <w:rFonts w:ascii="Verdana" w:hAnsi="Verdana"/>
          <w:szCs w:val="24"/>
        </w:rPr>
        <w:t xml:space="preserve">propaganda </w:t>
      </w:r>
      <w:r w:rsidR="00BC46AB">
        <w:rPr>
          <w:rFonts w:ascii="Verdana" w:hAnsi="Verdana"/>
          <w:szCs w:val="24"/>
        </w:rPr>
        <w:t>based on an idea in Unit 3</w:t>
      </w:r>
      <w:r w:rsidRPr="00BC46AB">
        <w:rPr>
          <w:rFonts w:ascii="Verdana" w:hAnsi="Verdana"/>
          <w:i/>
          <w:szCs w:val="24"/>
        </w:rPr>
        <w:t>.</w:t>
      </w:r>
      <w:r w:rsidRPr="00F06302">
        <w:rPr>
          <w:rFonts w:ascii="Verdana" w:hAnsi="Verdana"/>
          <w:i/>
          <w:szCs w:val="24"/>
        </w:rPr>
        <w:t xml:space="preserve">  </w:t>
      </w:r>
      <w:r w:rsidRPr="00F06302">
        <w:rPr>
          <w:rFonts w:ascii="Verdana" w:hAnsi="Verdana"/>
          <w:szCs w:val="24"/>
        </w:rPr>
        <w:t>The poster must include both image(s) and text. The ad must also make clear use of at least one of the propaganda elements or techniques discussed in class. On the back of your finished product, you will need to indicate which method(s) you are using.</w:t>
      </w:r>
    </w:p>
    <w:p w14:paraId="76DB6E3F" w14:textId="737AE11F" w:rsidR="00F06302" w:rsidRPr="00F06302" w:rsidRDefault="00F06302" w:rsidP="00F06302">
      <w:pPr>
        <w:rPr>
          <w:rFonts w:ascii="Verdana" w:hAnsi="Verdana"/>
          <w:szCs w:val="24"/>
        </w:rPr>
      </w:pPr>
      <w:r w:rsidRPr="00F06302">
        <w:rPr>
          <w:noProof/>
          <w:sz w:val="20"/>
          <w:lang w:val="en-CA" w:eastAsia="en-CA"/>
        </w:rPr>
        <w:drawing>
          <wp:anchor distT="0" distB="0" distL="114300" distR="114300" simplePos="0" relativeHeight="251673600" behindDoc="0" locked="0" layoutInCell="1" allowOverlap="1" wp14:anchorId="3A2C96FB" wp14:editId="1BDC74D5">
            <wp:simplePos x="0" y="0"/>
            <wp:positionH relativeFrom="column">
              <wp:posOffset>2247900</wp:posOffset>
            </wp:positionH>
            <wp:positionV relativeFrom="paragraph">
              <wp:posOffset>447040</wp:posOffset>
            </wp:positionV>
            <wp:extent cx="4543425" cy="4543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4543425"/>
                    </a:xfrm>
                    <a:prstGeom prst="rect">
                      <a:avLst/>
                    </a:prstGeom>
                    <a:noFill/>
                  </pic:spPr>
                </pic:pic>
              </a:graphicData>
            </a:graphic>
            <wp14:sizeRelH relativeFrom="page">
              <wp14:pctWidth>0</wp14:pctWidth>
            </wp14:sizeRelH>
            <wp14:sizeRelV relativeFrom="page">
              <wp14:pctHeight>0</wp14:pctHeight>
            </wp14:sizeRelV>
          </wp:anchor>
        </w:drawing>
      </w:r>
      <w:r w:rsidRPr="00F06302">
        <w:rPr>
          <w:rFonts w:ascii="Verdana" w:hAnsi="Verdana"/>
          <w:szCs w:val="24"/>
        </w:rPr>
        <w:t xml:space="preserve">The best ads will contain messages which are clear and effectively conceived. Consider the examples shown in class – they are all aesthetically appealing – they make great use of the entire space in the poster – there is not a great deal of white, unused space. Your propaganda poster must also be consistent with the text.  </w:t>
      </w:r>
    </w:p>
    <w:p w14:paraId="0AC6BE1B" w14:textId="77777777" w:rsidR="00F06302" w:rsidRPr="00F06302" w:rsidRDefault="00F06302" w:rsidP="00F06302">
      <w:pPr>
        <w:rPr>
          <w:rFonts w:ascii="Verdana" w:hAnsi="Verdana"/>
          <w:szCs w:val="24"/>
        </w:rPr>
      </w:pPr>
      <w:r w:rsidRPr="00F06302">
        <w:rPr>
          <w:rFonts w:ascii="Verdana" w:hAnsi="Verdana"/>
          <w:szCs w:val="24"/>
        </w:rPr>
        <w:t>You can hand-draw your poster, or use a program or app to design it but it must be made by you. See the rubric on the back of this page for evaluation.</w:t>
      </w:r>
    </w:p>
    <w:p w14:paraId="0577C1B1" w14:textId="77777777" w:rsidR="00F06302" w:rsidRPr="00F06302" w:rsidRDefault="00F06302" w:rsidP="00F06302">
      <w:pPr>
        <w:rPr>
          <w:rFonts w:ascii="Verdana" w:hAnsi="Verdana"/>
          <w:szCs w:val="24"/>
        </w:rPr>
      </w:pPr>
      <w:r w:rsidRPr="00F06302">
        <w:rPr>
          <w:rFonts w:ascii="Verdana" w:hAnsi="Verdana"/>
          <w:szCs w:val="24"/>
        </w:rPr>
        <w:t>Posters are due on _______________ with the rubric (back of this page).</w:t>
      </w:r>
    </w:p>
    <w:p w14:paraId="00EFAE12" w14:textId="77777777" w:rsidR="009A19FF" w:rsidRPr="00F06302" w:rsidRDefault="009A19FF" w:rsidP="00F06302">
      <w:pPr>
        <w:rPr>
          <w:rFonts w:ascii="Verdana" w:hAnsi="Verdana"/>
          <w:sz w:val="20"/>
        </w:rPr>
      </w:pPr>
    </w:p>
    <w:sectPr w:rsidR="009A19FF" w:rsidRPr="00F06302"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9728C"/>
    <w:multiLevelType w:val="hybridMultilevel"/>
    <w:tmpl w:val="873A64A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2"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E66720"/>
    <w:multiLevelType w:val="hybridMultilevel"/>
    <w:tmpl w:val="293EB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AFF6ACA"/>
    <w:multiLevelType w:val="hybridMultilevel"/>
    <w:tmpl w:val="E7425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A75755E"/>
    <w:multiLevelType w:val="hybridMultilevel"/>
    <w:tmpl w:val="54A0EDD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15:restartNumberingAfterBreak="0">
    <w:nsid w:val="33C36EDD"/>
    <w:multiLevelType w:val="hybridMultilevel"/>
    <w:tmpl w:val="45EA8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5DA0DB4"/>
    <w:multiLevelType w:val="hybridMultilevel"/>
    <w:tmpl w:val="C4E62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6962289"/>
    <w:multiLevelType w:val="hybridMultilevel"/>
    <w:tmpl w:val="600070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50BB656C"/>
    <w:multiLevelType w:val="hybridMultilevel"/>
    <w:tmpl w:val="1A50B51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57E817D5"/>
    <w:multiLevelType w:val="hybridMultilevel"/>
    <w:tmpl w:val="4E8A6AA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1" w15:restartNumberingAfterBreak="0">
    <w:nsid w:val="696B0552"/>
    <w:multiLevelType w:val="hybridMultilevel"/>
    <w:tmpl w:val="75D4A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6CBA7C67"/>
    <w:multiLevelType w:val="hybridMultilevel"/>
    <w:tmpl w:val="A6384E76"/>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13" w15:restartNumberingAfterBreak="0">
    <w:nsid w:val="6FD04D12"/>
    <w:multiLevelType w:val="hybridMultilevel"/>
    <w:tmpl w:val="DE225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70E97241"/>
    <w:multiLevelType w:val="hybridMultilevel"/>
    <w:tmpl w:val="D68EB4A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5" w15:restartNumberingAfterBreak="0">
    <w:nsid w:val="73C04ADB"/>
    <w:multiLevelType w:val="hybridMultilevel"/>
    <w:tmpl w:val="9CBC7DD4"/>
    <w:lvl w:ilvl="0" w:tplc="09740C5E">
      <w:start w:val="1"/>
      <w:numFmt w:val="lowerLetter"/>
      <w:lvlText w:val="%1)"/>
      <w:lvlJc w:val="left"/>
      <w:pPr>
        <w:ind w:left="1080" w:hanging="360"/>
      </w:pPr>
      <w:rPr>
        <w:rFonts w:ascii="Verdana" w:eastAsiaTheme="minorHAnsi" w:hAnsi="Verdana" w:cstheme="minorBidi"/>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6" w15:restartNumberingAfterBreak="0">
    <w:nsid w:val="7EEE4766"/>
    <w:multiLevelType w:val="hybridMultilevel"/>
    <w:tmpl w:val="0C988A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B14DB"/>
    <w:rsid w:val="000C596B"/>
    <w:rsid w:val="000D453E"/>
    <w:rsid w:val="00117192"/>
    <w:rsid w:val="0013655F"/>
    <w:rsid w:val="00143C54"/>
    <w:rsid w:val="00183923"/>
    <w:rsid w:val="001D17D1"/>
    <w:rsid w:val="00200276"/>
    <w:rsid w:val="00307ABE"/>
    <w:rsid w:val="00357CCC"/>
    <w:rsid w:val="00371157"/>
    <w:rsid w:val="003E3795"/>
    <w:rsid w:val="003F6A9D"/>
    <w:rsid w:val="00401D96"/>
    <w:rsid w:val="00402592"/>
    <w:rsid w:val="004336BB"/>
    <w:rsid w:val="004C45F4"/>
    <w:rsid w:val="004E1B64"/>
    <w:rsid w:val="004F3A3E"/>
    <w:rsid w:val="005554A0"/>
    <w:rsid w:val="0060149D"/>
    <w:rsid w:val="00643550"/>
    <w:rsid w:val="00644C40"/>
    <w:rsid w:val="00656350"/>
    <w:rsid w:val="006A5C16"/>
    <w:rsid w:val="006B4F8C"/>
    <w:rsid w:val="006C2253"/>
    <w:rsid w:val="006E386F"/>
    <w:rsid w:val="007531C4"/>
    <w:rsid w:val="00806FED"/>
    <w:rsid w:val="00812D99"/>
    <w:rsid w:val="008A27D5"/>
    <w:rsid w:val="008B7C36"/>
    <w:rsid w:val="0095771C"/>
    <w:rsid w:val="00974516"/>
    <w:rsid w:val="00980604"/>
    <w:rsid w:val="009A19FF"/>
    <w:rsid w:val="009F3589"/>
    <w:rsid w:val="00A00A99"/>
    <w:rsid w:val="00A34619"/>
    <w:rsid w:val="00A3794A"/>
    <w:rsid w:val="00A53FF2"/>
    <w:rsid w:val="00A6512A"/>
    <w:rsid w:val="00A746A7"/>
    <w:rsid w:val="00A9545E"/>
    <w:rsid w:val="00B472E0"/>
    <w:rsid w:val="00B93D89"/>
    <w:rsid w:val="00BC46AB"/>
    <w:rsid w:val="00C135B5"/>
    <w:rsid w:val="00CD1B4F"/>
    <w:rsid w:val="00DA1495"/>
    <w:rsid w:val="00DB3DBD"/>
    <w:rsid w:val="00E14592"/>
    <w:rsid w:val="00F06302"/>
    <w:rsid w:val="00F424E5"/>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752">
      <w:bodyDiv w:val="1"/>
      <w:marLeft w:val="0"/>
      <w:marRight w:val="0"/>
      <w:marTop w:val="0"/>
      <w:marBottom w:val="0"/>
      <w:divBdr>
        <w:top w:val="none" w:sz="0" w:space="0" w:color="auto"/>
        <w:left w:val="none" w:sz="0" w:space="0" w:color="auto"/>
        <w:bottom w:val="none" w:sz="0" w:space="0" w:color="auto"/>
        <w:right w:val="none" w:sz="0" w:space="0" w:color="auto"/>
      </w:divBdr>
    </w:div>
    <w:div w:id="58986863">
      <w:bodyDiv w:val="1"/>
      <w:marLeft w:val="0"/>
      <w:marRight w:val="0"/>
      <w:marTop w:val="0"/>
      <w:marBottom w:val="0"/>
      <w:divBdr>
        <w:top w:val="none" w:sz="0" w:space="0" w:color="auto"/>
        <w:left w:val="none" w:sz="0" w:space="0" w:color="auto"/>
        <w:bottom w:val="none" w:sz="0" w:space="0" w:color="auto"/>
        <w:right w:val="none" w:sz="0" w:space="0" w:color="auto"/>
      </w:divBdr>
    </w:div>
    <w:div w:id="1029259534">
      <w:bodyDiv w:val="1"/>
      <w:marLeft w:val="0"/>
      <w:marRight w:val="0"/>
      <w:marTop w:val="0"/>
      <w:marBottom w:val="0"/>
      <w:divBdr>
        <w:top w:val="none" w:sz="0" w:space="0" w:color="auto"/>
        <w:left w:val="none" w:sz="0" w:space="0" w:color="auto"/>
        <w:bottom w:val="none" w:sz="0" w:space="0" w:color="auto"/>
        <w:right w:val="none" w:sz="0" w:space="0" w:color="auto"/>
      </w:divBdr>
    </w:div>
    <w:div w:id="1176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182F-3E89-4A94-BF47-EBE2683D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Dale</dc:creator>
  <cp:lastModifiedBy>Judi</cp:lastModifiedBy>
  <cp:revision>5</cp:revision>
  <dcterms:created xsi:type="dcterms:W3CDTF">2016-08-04T22:55:00Z</dcterms:created>
  <dcterms:modified xsi:type="dcterms:W3CDTF">2016-08-23T19:40:00Z</dcterms:modified>
</cp:coreProperties>
</file>