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93669" w14:textId="77777777" w:rsidR="00551FB4" w:rsidRDefault="00551FB4" w:rsidP="00551FB4">
      <w:pPr>
        <w:spacing w:after="0" w:line="240" w:lineRule="auto"/>
        <w:ind w:left="720" w:hanging="720"/>
        <w:jc w:val="center"/>
        <w:rPr>
          <w:rFonts w:ascii="Verdana" w:hAnsi="Verdana"/>
          <w:b/>
          <w:sz w:val="24"/>
        </w:rPr>
      </w:pPr>
      <w:r w:rsidRPr="00736570">
        <w:rPr>
          <w:rFonts w:ascii="Verdana" w:hAnsi="Verdana"/>
          <w:b/>
          <w:sz w:val="24"/>
        </w:rPr>
        <w:t xml:space="preserve">Focus </w:t>
      </w:r>
      <w:r>
        <w:rPr>
          <w:rFonts w:ascii="Verdana" w:hAnsi="Verdana"/>
          <w:b/>
          <w:sz w:val="24"/>
        </w:rPr>
        <w:t xml:space="preserve">on </w:t>
      </w:r>
      <w:proofErr w:type="gramStart"/>
      <w:r>
        <w:rPr>
          <w:rFonts w:ascii="Verdana" w:hAnsi="Verdana"/>
          <w:b/>
          <w:sz w:val="24"/>
        </w:rPr>
        <w:t>The</w:t>
      </w:r>
      <w:proofErr w:type="gramEnd"/>
      <w:r>
        <w:rPr>
          <w:rFonts w:ascii="Verdana" w:hAnsi="Verdana"/>
          <w:b/>
          <w:sz w:val="24"/>
        </w:rPr>
        <w:t xml:space="preserve"> Big Six Historical Thinking Concepts in </w:t>
      </w:r>
    </w:p>
    <w:p w14:paraId="65B951CE" w14:textId="77777777" w:rsidR="00551FB4" w:rsidRDefault="00551FB4" w:rsidP="00551FB4">
      <w:pPr>
        <w:spacing w:after="0" w:line="240" w:lineRule="auto"/>
        <w:ind w:left="720" w:hanging="720"/>
        <w:jc w:val="center"/>
        <w:rPr>
          <w:rFonts w:ascii="Verdana" w:hAnsi="Verdana"/>
        </w:rPr>
      </w:pPr>
      <w:r>
        <w:rPr>
          <w:rFonts w:ascii="Verdana" w:hAnsi="Verdana"/>
          <w:b/>
          <w:sz w:val="24"/>
        </w:rPr>
        <w:t>ABOUT WAR</w:t>
      </w:r>
      <w:r w:rsidRPr="00736570">
        <w:rPr>
          <w:rFonts w:ascii="Verdana" w:hAnsi="Verdana"/>
          <w:sz w:val="24"/>
        </w:rPr>
        <w:t xml:space="preserve">   </w:t>
      </w:r>
      <w:r>
        <w:rPr>
          <w:noProof/>
          <w:lang w:val="en-CA" w:eastAsia="en-C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B073A1D" wp14:editId="1F4D487F">
                <wp:simplePos x="0" y="0"/>
                <wp:positionH relativeFrom="column">
                  <wp:posOffset>-11430</wp:posOffset>
                </wp:positionH>
                <wp:positionV relativeFrom="paragraph">
                  <wp:posOffset>318769</wp:posOffset>
                </wp:positionV>
                <wp:extent cx="5845175" cy="0"/>
                <wp:effectExtent l="0" t="0" r="2222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5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4E840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25.1pt" to="459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LhHQ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" strokecolor="#c00000" strokeweight="1.5pt"/>
            </w:pict>
          </mc:Fallback>
        </mc:AlternateContent>
      </w:r>
    </w:p>
    <w:p w14:paraId="118428D3" w14:textId="77777777" w:rsidR="00551FB4" w:rsidRDefault="00551FB4" w:rsidP="00551FB4">
      <w:pPr>
        <w:pStyle w:val="ListParagraph"/>
        <w:spacing w:after="160" w:line="259" w:lineRule="auto"/>
        <w:ind w:left="284"/>
        <w:rPr>
          <w:rFonts w:ascii="Verdana" w:hAnsi="Verdana"/>
          <w:b/>
        </w:rPr>
      </w:pPr>
    </w:p>
    <w:p w14:paraId="161EEA17" w14:textId="77777777" w:rsidR="00551FB4" w:rsidRDefault="00551FB4" w:rsidP="00551FB4">
      <w:pPr>
        <w:pStyle w:val="ListParagraph"/>
        <w:spacing w:after="160" w:line="259" w:lineRule="auto"/>
        <w:ind w:left="284"/>
        <w:rPr>
          <w:rFonts w:ascii="Verdana" w:hAnsi="Verdana"/>
          <w:b/>
        </w:rPr>
      </w:pPr>
    </w:p>
    <w:p w14:paraId="14E30D5E" w14:textId="77777777" w:rsidR="007C6D95" w:rsidRPr="0091676D" w:rsidRDefault="007C6D95" w:rsidP="00551FB4">
      <w:pPr>
        <w:pStyle w:val="ListParagraph"/>
        <w:spacing w:after="160" w:line="259" w:lineRule="auto"/>
        <w:ind w:left="0"/>
        <w:rPr>
          <w:rFonts w:ascii="Verdana" w:hAnsi="Verdana"/>
          <w:b/>
        </w:rPr>
      </w:pPr>
      <w:r w:rsidRPr="0091676D">
        <w:rPr>
          <w:rFonts w:ascii="Verdana" w:hAnsi="Verdana"/>
          <w:b/>
        </w:rPr>
        <w:t>CAUSE AND CONSEQUENCE</w:t>
      </w:r>
    </w:p>
    <w:p w14:paraId="6584925B" w14:textId="77777777" w:rsidR="007C6D95" w:rsidRPr="0091676D" w:rsidRDefault="007C6D95" w:rsidP="007C6D95">
      <w:pPr>
        <w:rPr>
          <w:rFonts w:ascii="Verdana" w:hAnsi="Verdana"/>
        </w:rPr>
      </w:pPr>
      <w:r>
        <w:rPr>
          <w:rFonts w:ascii="Verdana" w:hAnsi="Verdana"/>
        </w:rPr>
        <w:t xml:space="preserve">This examines the reasons why certain </w:t>
      </w:r>
      <w:r w:rsidRPr="0091676D">
        <w:rPr>
          <w:rFonts w:ascii="Verdana" w:hAnsi="Verdana"/>
        </w:rPr>
        <w:t>historical events happen</w:t>
      </w:r>
      <w:r>
        <w:rPr>
          <w:rFonts w:ascii="Verdana" w:hAnsi="Verdana"/>
        </w:rPr>
        <w:t>ed</w:t>
      </w:r>
      <w:r w:rsidRPr="0091676D">
        <w:rPr>
          <w:rFonts w:ascii="Verdana" w:hAnsi="Verdana"/>
        </w:rPr>
        <w:t xml:space="preserve"> the way they did</w:t>
      </w:r>
      <w:r>
        <w:rPr>
          <w:rFonts w:ascii="Verdana" w:hAnsi="Verdana"/>
        </w:rPr>
        <w:t xml:space="preserve">. It also looks at </w:t>
      </w:r>
      <w:r w:rsidRPr="0091676D">
        <w:rPr>
          <w:rFonts w:ascii="Verdana" w:hAnsi="Verdana"/>
        </w:rPr>
        <w:t>the consequences</w:t>
      </w:r>
      <w:r>
        <w:rPr>
          <w:rFonts w:ascii="Verdana" w:hAnsi="Verdana"/>
        </w:rPr>
        <w:t xml:space="preserve"> of these events.</w:t>
      </w:r>
    </w:p>
    <w:p w14:paraId="29EFAAA4" w14:textId="77777777" w:rsidR="007C6D95" w:rsidRPr="0091676D" w:rsidRDefault="007C6D95" w:rsidP="007C6D95">
      <w:pPr>
        <w:rPr>
          <w:rFonts w:ascii="Verdana" w:hAnsi="Verdana"/>
          <w:b/>
        </w:rPr>
      </w:pPr>
      <w:r w:rsidRPr="0091676D">
        <w:rPr>
          <w:rFonts w:ascii="Verdana" w:hAnsi="Verdana"/>
          <w:b/>
        </w:rPr>
        <w:t>Students will understand that:</w:t>
      </w:r>
    </w:p>
    <w:p w14:paraId="6A721989" w14:textId="47593D04" w:rsidR="007C6D95" w:rsidRPr="0091676D" w:rsidRDefault="007C6D95" w:rsidP="007C6D95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b/>
        </w:rPr>
      </w:pPr>
      <w:r w:rsidRPr="0091676D">
        <w:rPr>
          <w:rFonts w:ascii="Verdana" w:hAnsi="Verdana"/>
        </w:rPr>
        <w:t xml:space="preserve">Events have a variety </w:t>
      </w:r>
      <w:r w:rsidR="00797913">
        <w:rPr>
          <w:rFonts w:ascii="Verdana" w:hAnsi="Verdana"/>
        </w:rPr>
        <w:t xml:space="preserve">of </w:t>
      </w:r>
      <w:bookmarkStart w:id="0" w:name="_GoBack"/>
      <w:bookmarkEnd w:id="0"/>
      <w:r w:rsidRPr="0091676D">
        <w:rPr>
          <w:rFonts w:ascii="Verdana" w:hAnsi="Verdana"/>
        </w:rPr>
        <w:t>and often unappreciated causes.</w:t>
      </w:r>
    </w:p>
    <w:p w14:paraId="364A934F" w14:textId="77777777" w:rsidR="007C6D95" w:rsidRPr="0091676D" w:rsidRDefault="007C6D95" w:rsidP="007C6D95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b/>
        </w:rPr>
      </w:pPr>
      <w:r w:rsidRPr="0091676D">
        <w:rPr>
          <w:rFonts w:ascii="Verdana" w:hAnsi="Verdana"/>
        </w:rPr>
        <w:t>Causes can be immediate or underlying.</w:t>
      </w:r>
    </w:p>
    <w:p w14:paraId="6601FECF" w14:textId="77777777" w:rsidR="007C6D95" w:rsidRPr="0091676D" w:rsidRDefault="007C6D95" w:rsidP="007C6D95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b/>
        </w:rPr>
      </w:pPr>
      <w:r w:rsidRPr="0091676D">
        <w:rPr>
          <w:rFonts w:ascii="Verdana" w:hAnsi="Verdana"/>
        </w:rPr>
        <w:t>Consequences can be immediate or long-term.</w:t>
      </w:r>
    </w:p>
    <w:p w14:paraId="7599457B" w14:textId="77777777" w:rsidR="007C6D95" w:rsidRPr="0091676D" w:rsidRDefault="007C6D95" w:rsidP="007C6D95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b/>
        </w:rPr>
      </w:pPr>
      <w:r w:rsidRPr="0091676D">
        <w:rPr>
          <w:rFonts w:ascii="Verdana" w:hAnsi="Verdana"/>
        </w:rPr>
        <w:t>Broad underlying causes are often more important than immediate causes.</w:t>
      </w:r>
    </w:p>
    <w:p w14:paraId="140B6A4F" w14:textId="77777777" w:rsidR="007C6D95" w:rsidRPr="0091676D" w:rsidRDefault="007C6D95" w:rsidP="007C6D95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b/>
        </w:rPr>
      </w:pPr>
      <w:r w:rsidRPr="0091676D">
        <w:rPr>
          <w:rFonts w:ascii="Verdana" w:hAnsi="Verdana"/>
        </w:rPr>
        <w:t>People, alone or in groups, can cause events, but so can other forces such as ideas, beliefs, (religion, politics), institutions (governments) and other events.</w:t>
      </w:r>
    </w:p>
    <w:p w14:paraId="14FA1E76" w14:textId="77777777" w:rsidR="007C6D95" w:rsidRPr="0091676D" w:rsidRDefault="007C6D95" w:rsidP="007C6D95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b/>
        </w:rPr>
      </w:pPr>
      <w:r w:rsidRPr="0091676D">
        <w:rPr>
          <w:rFonts w:ascii="Verdana" w:hAnsi="Verdana"/>
        </w:rPr>
        <w:t>Consequences can be intended and unintended.</w:t>
      </w:r>
    </w:p>
    <w:p w14:paraId="5A6F4C76" w14:textId="77777777" w:rsidR="007C6D95" w:rsidRPr="00E21A0A" w:rsidRDefault="007C6D95" w:rsidP="00E21A0A">
      <w:pPr>
        <w:rPr>
          <w:rFonts w:ascii="Verdana" w:hAnsi="Verdana"/>
          <w:b/>
        </w:rPr>
      </w:pPr>
      <w:r w:rsidRPr="00E21A0A">
        <w:rPr>
          <w:rFonts w:ascii="Verdana" w:hAnsi="Verdana"/>
          <w:b/>
        </w:rPr>
        <w:t>Question:</w:t>
      </w:r>
    </w:p>
    <w:p w14:paraId="7AD54286" w14:textId="77777777" w:rsidR="007C6D95" w:rsidRPr="0091676D" w:rsidRDefault="007C6D95" w:rsidP="007C6D95">
      <w:pPr>
        <w:pStyle w:val="ListParagraph"/>
        <w:numPr>
          <w:ilvl w:val="0"/>
          <w:numId w:val="11"/>
        </w:numPr>
        <w:spacing w:after="160" w:line="259" w:lineRule="auto"/>
        <w:rPr>
          <w:rFonts w:ascii="Verdana" w:hAnsi="Verdana"/>
        </w:rPr>
      </w:pPr>
      <w:r w:rsidRPr="0091676D">
        <w:rPr>
          <w:rFonts w:ascii="Verdana" w:hAnsi="Verdana"/>
        </w:rPr>
        <w:t>What does the art in these galleries reveal about the effects of war on children?  Do you consider these effects intended or unintended?</w:t>
      </w:r>
    </w:p>
    <w:p w14:paraId="626611F4" w14:textId="77777777" w:rsidR="007C6D95" w:rsidRPr="0091676D" w:rsidRDefault="007C6D95" w:rsidP="007C6D95">
      <w:pPr>
        <w:rPr>
          <w:rFonts w:ascii="Verdana" w:hAnsi="Verdana"/>
          <w:b/>
        </w:rPr>
      </w:pPr>
    </w:p>
    <w:p w14:paraId="2B383F7A" w14:textId="77777777" w:rsidR="00E21A0A" w:rsidRPr="00E21A0A" w:rsidRDefault="00E21A0A" w:rsidP="00E21A0A">
      <w:pPr>
        <w:pStyle w:val="ListParagraph"/>
        <w:spacing w:after="160" w:line="259" w:lineRule="auto"/>
        <w:rPr>
          <w:rFonts w:ascii="Verdana" w:hAnsi="Verdana"/>
        </w:rPr>
      </w:pPr>
    </w:p>
    <w:p w14:paraId="27E7E3E5" w14:textId="09BADC3D" w:rsidR="007C6D95" w:rsidRPr="00551FB4" w:rsidRDefault="007C6D95" w:rsidP="007C6D95">
      <w:pPr>
        <w:rPr>
          <w:b/>
          <w:sz w:val="20"/>
        </w:rPr>
      </w:pPr>
      <w:r w:rsidRPr="00551FB4">
        <w:rPr>
          <w:rFonts w:ascii="Verdana" w:hAnsi="Verdana"/>
          <w:b/>
          <w:sz w:val="20"/>
        </w:rPr>
        <w:t xml:space="preserve">Source: </w:t>
      </w:r>
      <w:r w:rsidRPr="00551FB4">
        <w:rPr>
          <w:rFonts w:ascii="Verdana" w:hAnsi="Verdana"/>
          <w:i/>
          <w:sz w:val="20"/>
        </w:rPr>
        <w:t>The Big Six Historical Thinking Concepts</w:t>
      </w:r>
      <w:r w:rsidRPr="00551FB4">
        <w:rPr>
          <w:rFonts w:ascii="Verdana" w:hAnsi="Verdana"/>
          <w:sz w:val="20"/>
        </w:rPr>
        <w:t xml:space="preserve">, </w:t>
      </w:r>
      <w:proofErr w:type="spellStart"/>
      <w:r w:rsidRPr="00551FB4">
        <w:rPr>
          <w:rFonts w:ascii="Verdana" w:hAnsi="Verdana"/>
          <w:sz w:val="20"/>
        </w:rPr>
        <w:t>Dr</w:t>
      </w:r>
      <w:r w:rsidR="00E21A0A" w:rsidRPr="00551FB4">
        <w:rPr>
          <w:rFonts w:ascii="Verdana" w:hAnsi="Verdana"/>
          <w:sz w:val="20"/>
        </w:rPr>
        <w:t>.</w:t>
      </w:r>
      <w:proofErr w:type="spellEnd"/>
      <w:r w:rsidR="00E21A0A" w:rsidRPr="00551FB4">
        <w:rPr>
          <w:rFonts w:ascii="Verdana" w:hAnsi="Verdana"/>
          <w:sz w:val="20"/>
        </w:rPr>
        <w:t xml:space="preserve"> Peter </w:t>
      </w:r>
      <w:proofErr w:type="spellStart"/>
      <w:r w:rsidR="00E21A0A" w:rsidRPr="00551FB4">
        <w:rPr>
          <w:rFonts w:ascii="Verdana" w:hAnsi="Verdana"/>
          <w:sz w:val="20"/>
        </w:rPr>
        <w:t>Seixas</w:t>
      </w:r>
      <w:proofErr w:type="spellEnd"/>
      <w:r w:rsidR="00E21A0A" w:rsidRPr="00551FB4">
        <w:rPr>
          <w:rFonts w:ascii="Verdana" w:hAnsi="Verdana"/>
          <w:sz w:val="20"/>
        </w:rPr>
        <w:t xml:space="preserve">, Tom Morton </w:t>
      </w:r>
      <w:r w:rsidR="00E21A0A" w:rsidRPr="00551FB4">
        <w:rPr>
          <w:rFonts w:ascii="Verdana" w:hAnsi="Verdana"/>
          <w:sz w:val="20"/>
        </w:rPr>
        <w:tab/>
        <w:t xml:space="preserve">    </w:t>
      </w:r>
      <w:r w:rsidR="00551FB4">
        <w:rPr>
          <w:rFonts w:ascii="Verdana" w:hAnsi="Verdana"/>
          <w:sz w:val="20"/>
        </w:rPr>
        <w:tab/>
        <w:t xml:space="preserve">   </w:t>
      </w:r>
      <w:r w:rsidRPr="00551FB4">
        <w:rPr>
          <w:rFonts w:ascii="Verdana" w:hAnsi="Verdana"/>
          <w:sz w:val="20"/>
        </w:rPr>
        <w:t>Nelson Education, 2013 Toronto</w:t>
      </w:r>
    </w:p>
    <w:p w14:paraId="061E80FE" w14:textId="77777777" w:rsidR="007C6D95" w:rsidRDefault="007C6D95" w:rsidP="007C6D95"/>
    <w:p w14:paraId="5B47379C" w14:textId="77777777" w:rsidR="007C6D95" w:rsidRPr="007C6D95" w:rsidRDefault="007C6D95" w:rsidP="007C6D95"/>
    <w:sectPr w:rsidR="007C6D95" w:rsidRPr="007C6D95" w:rsidSect="00980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006"/>
    <w:multiLevelType w:val="hybridMultilevel"/>
    <w:tmpl w:val="995490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054B"/>
    <w:multiLevelType w:val="hybridMultilevel"/>
    <w:tmpl w:val="995490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E782E"/>
    <w:multiLevelType w:val="hybridMultilevel"/>
    <w:tmpl w:val="A7422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B420E"/>
    <w:multiLevelType w:val="hybridMultilevel"/>
    <w:tmpl w:val="1234964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E71E4"/>
    <w:multiLevelType w:val="hybridMultilevel"/>
    <w:tmpl w:val="BE3ED258"/>
    <w:lvl w:ilvl="0" w:tplc="285462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0E37"/>
    <w:multiLevelType w:val="hybridMultilevel"/>
    <w:tmpl w:val="C43CED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4E663C"/>
    <w:multiLevelType w:val="hybridMultilevel"/>
    <w:tmpl w:val="41FCAC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D48B0"/>
    <w:multiLevelType w:val="hybridMultilevel"/>
    <w:tmpl w:val="B4EAE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12451"/>
    <w:multiLevelType w:val="hybridMultilevel"/>
    <w:tmpl w:val="668EF2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41A70"/>
    <w:multiLevelType w:val="hybridMultilevel"/>
    <w:tmpl w:val="D5C23162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0" w15:restartNumberingAfterBreak="0">
    <w:nsid w:val="45DA0DB4"/>
    <w:multiLevelType w:val="hybridMultilevel"/>
    <w:tmpl w:val="C4E62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A4C7F"/>
    <w:multiLevelType w:val="hybridMultilevel"/>
    <w:tmpl w:val="6B18E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315B94"/>
    <w:multiLevelType w:val="hybridMultilevel"/>
    <w:tmpl w:val="F11EAF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13BF5"/>
    <w:multiLevelType w:val="hybridMultilevel"/>
    <w:tmpl w:val="802A4A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D4E00"/>
    <w:multiLevelType w:val="hybridMultilevel"/>
    <w:tmpl w:val="25EA0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3"/>
  </w:num>
  <w:num w:numId="5">
    <w:abstractNumId w:val="4"/>
  </w:num>
  <w:num w:numId="6">
    <w:abstractNumId w:val="14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89"/>
    <w:rsid w:val="000B14DB"/>
    <w:rsid w:val="000D453E"/>
    <w:rsid w:val="0012057A"/>
    <w:rsid w:val="00183923"/>
    <w:rsid w:val="001D17D1"/>
    <w:rsid w:val="00200276"/>
    <w:rsid w:val="00276227"/>
    <w:rsid w:val="00307ABE"/>
    <w:rsid w:val="00357CCC"/>
    <w:rsid w:val="00371157"/>
    <w:rsid w:val="003E3795"/>
    <w:rsid w:val="00401D96"/>
    <w:rsid w:val="004C45F4"/>
    <w:rsid w:val="004F3A3E"/>
    <w:rsid w:val="00551FB4"/>
    <w:rsid w:val="005554A0"/>
    <w:rsid w:val="0060149D"/>
    <w:rsid w:val="00643550"/>
    <w:rsid w:val="006B4F8C"/>
    <w:rsid w:val="007531C4"/>
    <w:rsid w:val="00797913"/>
    <w:rsid w:val="007C6D95"/>
    <w:rsid w:val="0095771C"/>
    <w:rsid w:val="00974516"/>
    <w:rsid w:val="00980604"/>
    <w:rsid w:val="00A34619"/>
    <w:rsid w:val="00A3794A"/>
    <w:rsid w:val="00A53FF2"/>
    <w:rsid w:val="00A746A7"/>
    <w:rsid w:val="00B472E0"/>
    <w:rsid w:val="00B93D89"/>
    <w:rsid w:val="00C135B5"/>
    <w:rsid w:val="00C21747"/>
    <w:rsid w:val="00E14592"/>
    <w:rsid w:val="00E21A0A"/>
    <w:rsid w:val="00FC3EB9"/>
    <w:rsid w:val="00FC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2CC13"/>
  <w15:docId w15:val="{69ADABCD-7094-433E-8BF8-57B2DB94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D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D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6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D95"/>
    <w:pPr>
      <w:spacing w:after="160"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D95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Dale</dc:creator>
  <cp:lastModifiedBy>Judi</cp:lastModifiedBy>
  <cp:revision>3</cp:revision>
  <dcterms:created xsi:type="dcterms:W3CDTF">2016-08-23T19:39:00Z</dcterms:created>
  <dcterms:modified xsi:type="dcterms:W3CDTF">2016-11-11T15:33:00Z</dcterms:modified>
</cp:coreProperties>
</file>