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04582" w14:textId="77777777" w:rsidR="003C577D" w:rsidRDefault="003C577D" w:rsidP="003C577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Peace Posters from World Beyond War</w:t>
      </w:r>
    </w:p>
    <w:p w14:paraId="7EC73535" w14:textId="77777777" w:rsidR="003C577D" w:rsidRDefault="003C577D" w:rsidP="003C577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At The Conclusion of WAR AND CHILDREN </w:t>
      </w:r>
      <w:r>
        <w:rPr>
          <w:rFonts w:ascii="Verdana" w:hAnsi="Verdana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940E5" wp14:editId="40AB7658">
                <wp:simplePos x="0" y="0"/>
                <wp:positionH relativeFrom="column">
                  <wp:posOffset>-11430</wp:posOffset>
                </wp:positionH>
                <wp:positionV relativeFrom="paragraph">
                  <wp:posOffset>318770</wp:posOffset>
                </wp:positionV>
                <wp:extent cx="5845175" cy="0"/>
                <wp:effectExtent l="17145" t="13970" r="14605" b="146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602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FHHQIAADc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dJ5Ps/dTjOjtLCHF7aKxzn/kukdhUmIpVLCNFOT47DxI&#10;B+gNEraV3ggpY+ulQgOoXaTTNN5wWgoWTgPO2XZfSYuOBNJTpeEXjAC2B5jVB8UiW8cJW1/nngh5&#10;mQNeqsAHtYCe6+wSj2+LdLGer+f5KJ/M1qM8revRh02Vj2YbqLZ+V1dVnX0P0rK86ARjXAV1t6hm&#10;+d9F4fpoLiG7h/XuQ/LIHksEsbf/KDo2M/TvkoS9ZuetDW6EvkI6I/j6kkL8f11H1M/3vvoB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BXx2FH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</w:p>
    <w:p w14:paraId="3B51402B" w14:textId="77777777" w:rsidR="003C577D" w:rsidRDefault="003C577D" w:rsidP="003C577D">
      <w:pPr>
        <w:rPr>
          <w:rFonts w:ascii="Verdana" w:hAnsi="Verdana"/>
          <w:b/>
        </w:rPr>
      </w:pPr>
    </w:p>
    <w:p w14:paraId="37178CA9" w14:textId="77777777" w:rsidR="003C577D" w:rsidRDefault="003C577D" w:rsidP="003C577D">
      <w:pPr>
        <w:spacing w:after="0"/>
        <w:rPr>
          <w:rFonts w:ascii="Verdana" w:hAnsi="Verdana"/>
          <w:b/>
          <w:sz w:val="24"/>
          <w:szCs w:val="24"/>
        </w:rPr>
      </w:pPr>
    </w:p>
    <w:p w14:paraId="1D7BFD79" w14:textId="77777777" w:rsidR="003C577D" w:rsidRPr="009C423B" w:rsidRDefault="003C577D" w:rsidP="003C577D">
      <w:pPr>
        <w:rPr>
          <w:rStyle w:val="Hyperlink"/>
          <w:rFonts w:ascii="Verdana" w:hAnsi="Verdana"/>
          <w:color w:val="auto"/>
          <w:u w:val="none"/>
        </w:rPr>
      </w:pPr>
      <w:r w:rsidRPr="009C423B">
        <w:rPr>
          <w:rFonts w:ascii="Verdana" w:hAnsi="Verdana"/>
        </w:rPr>
        <w:t xml:space="preserve">Go to </w:t>
      </w:r>
      <w:hyperlink r:id="rId4" w:history="1">
        <w:r w:rsidR="009C423B" w:rsidRPr="009C423B">
          <w:rPr>
            <w:rStyle w:val="Hyperlink"/>
            <w:rFonts w:ascii="Verdana" w:hAnsi="Verdana"/>
          </w:rPr>
          <w:t xml:space="preserve">World Beyond </w:t>
        </w:r>
        <w:bookmarkStart w:id="0" w:name="_GoBack"/>
        <w:bookmarkEnd w:id="0"/>
        <w:r w:rsidR="009C423B" w:rsidRPr="009C423B">
          <w:rPr>
            <w:rStyle w:val="Hyperlink"/>
            <w:rFonts w:ascii="Verdana" w:hAnsi="Verdana"/>
          </w:rPr>
          <w:t>W</w:t>
        </w:r>
        <w:r w:rsidR="009C423B" w:rsidRPr="009C423B">
          <w:rPr>
            <w:rStyle w:val="Hyperlink"/>
            <w:rFonts w:ascii="Verdana" w:hAnsi="Verdana"/>
          </w:rPr>
          <w:t>ar</w:t>
        </w:r>
      </w:hyperlink>
      <w:r w:rsidR="009C423B" w:rsidRPr="009C423B">
        <w:rPr>
          <w:rFonts w:ascii="Verdana" w:hAnsi="Verdana"/>
        </w:rPr>
        <w:t xml:space="preserve"> </w:t>
      </w:r>
      <w:r w:rsidRPr="009C423B">
        <w:rPr>
          <w:rStyle w:val="Hyperlink"/>
          <w:rFonts w:ascii="Verdana" w:hAnsi="Verdana"/>
          <w:color w:val="auto"/>
          <w:u w:val="none"/>
        </w:rPr>
        <w:t xml:space="preserve">and choose the peace poster that you like most. </w:t>
      </w:r>
    </w:p>
    <w:p w14:paraId="38B7C8C6" w14:textId="77777777" w:rsidR="003C577D" w:rsidRPr="009C423B" w:rsidRDefault="003C577D" w:rsidP="003C577D">
      <w:pPr>
        <w:rPr>
          <w:rFonts w:ascii="Verdana" w:hAnsi="Verdana"/>
        </w:rPr>
      </w:pPr>
      <w:r w:rsidRPr="009C423B">
        <w:rPr>
          <w:rStyle w:val="Hyperlink"/>
          <w:rFonts w:ascii="Verdana" w:hAnsi="Verdana"/>
          <w:color w:val="auto"/>
          <w:u w:val="none"/>
        </w:rPr>
        <w:t>Share it on social media and print it to post in a public place.</w:t>
      </w:r>
    </w:p>
    <w:p w14:paraId="7D9E2825" w14:textId="77777777" w:rsidR="003C577D" w:rsidRPr="003C577D" w:rsidRDefault="003C577D" w:rsidP="00404AD0">
      <w:pPr>
        <w:rPr>
          <w:rFonts w:ascii="Verdana" w:hAnsi="Verdana"/>
        </w:rPr>
      </w:pPr>
    </w:p>
    <w:p w14:paraId="377719F0" w14:textId="77777777" w:rsidR="003C577D" w:rsidRDefault="003C577D" w:rsidP="00404AD0"/>
    <w:p w14:paraId="6F2AE7D2" w14:textId="77777777" w:rsidR="003C577D" w:rsidRDefault="003C577D" w:rsidP="00404AD0"/>
    <w:p w14:paraId="5C0C691C" w14:textId="77777777" w:rsidR="00574D27" w:rsidRDefault="00574D27"/>
    <w:sectPr w:rsidR="00574D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D0"/>
    <w:rsid w:val="003C577D"/>
    <w:rsid w:val="00404AD0"/>
    <w:rsid w:val="00574D27"/>
    <w:rsid w:val="009C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96249"/>
  <w15:chartTrackingRefBased/>
  <w15:docId w15:val="{CCCAB9E0-F2B6-4E50-8F3F-D50F3905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04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A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42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orldbeyondwar.org/graphics-2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Leah Wyatt</cp:lastModifiedBy>
  <cp:revision>3</cp:revision>
  <dcterms:created xsi:type="dcterms:W3CDTF">2016-08-20T22:15:00Z</dcterms:created>
  <dcterms:modified xsi:type="dcterms:W3CDTF">2016-08-23T02:55:00Z</dcterms:modified>
</cp:coreProperties>
</file>